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5385" w14:textId="77777777" w:rsidR="00BD4C72" w:rsidRPr="00C546BD" w:rsidRDefault="00BD4C72" w:rsidP="004313E2">
      <w:pPr>
        <w:jc w:val="center"/>
        <w:textAlignment w:val="baseline"/>
        <w:rPr>
          <w:rFonts w:ascii="Arial" w:eastAsia="Arial" w:hAnsi="Arial" w:cs="Arial"/>
          <w:b/>
          <w:color w:val="000000"/>
          <w:sz w:val="22"/>
          <w:szCs w:val="20"/>
          <w:u w:val="single"/>
          <w:lang w:val="es-ES"/>
        </w:rPr>
      </w:pPr>
      <w:r w:rsidRPr="00C546BD">
        <w:rPr>
          <w:rFonts w:ascii="Arial" w:eastAsia="Arial" w:hAnsi="Arial" w:cs="Arial"/>
          <w:b/>
          <w:color w:val="000000"/>
          <w:sz w:val="22"/>
          <w:szCs w:val="20"/>
          <w:u w:val="single"/>
          <w:lang w:val="es-ES"/>
        </w:rPr>
        <w:t>LISTADO DE REQUISITOS PARA LA AU</w:t>
      </w:r>
      <w:r w:rsidR="004313E2" w:rsidRPr="00C546BD">
        <w:rPr>
          <w:rFonts w:ascii="Arial" w:eastAsia="Arial" w:hAnsi="Arial" w:cs="Arial"/>
          <w:b/>
          <w:color w:val="000000"/>
          <w:sz w:val="22"/>
          <w:szCs w:val="20"/>
          <w:u w:val="single"/>
          <w:lang w:val="es-ES"/>
        </w:rPr>
        <w:t xml:space="preserve">TORIZACIÓN DE LIBRO DE </w:t>
      </w:r>
      <w:r w:rsidR="004313E2" w:rsidRPr="00C546BD">
        <w:rPr>
          <w:rFonts w:ascii="Arial" w:eastAsia="Arial" w:hAnsi="Arial" w:cs="Arial"/>
          <w:b/>
          <w:color w:val="000000"/>
          <w:sz w:val="22"/>
          <w:szCs w:val="20"/>
          <w:u w:val="single"/>
          <w:lang w:val="es-ES"/>
        </w:rPr>
        <w:br/>
        <w:t>ACTAS A</w:t>
      </w:r>
      <w:r w:rsidRPr="00C546BD">
        <w:rPr>
          <w:rFonts w:ascii="Arial" w:eastAsia="Arial" w:hAnsi="Arial" w:cs="Arial"/>
          <w:b/>
          <w:color w:val="000000"/>
          <w:sz w:val="22"/>
          <w:szCs w:val="20"/>
          <w:u w:val="single"/>
          <w:lang w:val="es-ES"/>
        </w:rPr>
        <w:t xml:space="preserve"> MINISTROS DE CULTOS,</w:t>
      </w:r>
      <w:r w:rsidR="004313E2" w:rsidRPr="00C546BD">
        <w:rPr>
          <w:rFonts w:ascii="Arial" w:eastAsia="Arial" w:hAnsi="Arial" w:cs="Arial"/>
          <w:b/>
          <w:color w:val="000000"/>
          <w:sz w:val="22"/>
          <w:szCs w:val="20"/>
          <w:u w:val="single"/>
          <w:lang w:val="es-ES"/>
        </w:rPr>
        <w:t xml:space="preserve"> DEBIDAMENTE AUTORIZADOS PARA </w:t>
      </w:r>
      <w:r w:rsidRPr="00C546BD">
        <w:rPr>
          <w:rFonts w:ascii="Arial" w:eastAsia="Arial" w:hAnsi="Arial" w:cs="Arial"/>
          <w:b/>
          <w:color w:val="000000"/>
          <w:sz w:val="22"/>
          <w:szCs w:val="20"/>
          <w:u w:val="single"/>
          <w:lang w:val="es-ES"/>
        </w:rPr>
        <w:t>CELEBRAR MATRIMONIOS CON EFECTOS CIVILES</w:t>
      </w:r>
    </w:p>
    <w:p w14:paraId="5880C0A0" w14:textId="77777777" w:rsidR="004313E2" w:rsidRPr="003E568C" w:rsidRDefault="004313E2" w:rsidP="004313E2">
      <w:pPr>
        <w:jc w:val="both"/>
        <w:textAlignment w:val="baseline"/>
        <w:rPr>
          <w:rFonts w:ascii="Arial" w:eastAsia="Arial" w:hAnsi="Arial" w:cs="Arial"/>
          <w:b/>
          <w:color w:val="000000"/>
          <w:spacing w:val="16"/>
          <w:sz w:val="20"/>
          <w:szCs w:val="20"/>
          <w:lang w:val="es-ES"/>
        </w:rPr>
      </w:pPr>
    </w:p>
    <w:p w14:paraId="5E6A9383" w14:textId="77777777" w:rsidR="003D5B2D" w:rsidRPr="00D10CA5" w:rsidRDefault="003D5B2D" w:rsidP="003D5B2D">
      <w:pPr>
        <w:pStyle w:val="Default"/>
        <w:spacing w:after="299"/>
        <w:jc w:val="both"/>
        <w:rPr>
          <w:rFonts w:ascii="Arial" w:hAnsi="Arial" w:cs="Arial"/>
          <w:sz w:val="20"/>
          <w:szCs w:val="20"/>
        </w:rPr>
      </w:pPr>
      <w:r w:rsidRPr="00D10CA5">
        <w:rPr>
          <w:rFonts w:ascii="Arial" w:hAnsi="Arial" w:cs="Arial"/>
          <w:sz w:val="20"/>
          <w:szCs w:val="20"/>
        </w:rPr>
        <w:t xml:space="preserve">Presentar en </w:t>
      </w:r>
      <w:r w:rsidRPr="00D10CA5">
        <w:rPr>
          <w:rFonts w:ascii="Arial" w:hAnsi="Arial" w:cs="Arial"/>
          <w:b/>
          <w:sz w:val="20"/>
          <w:szCs w:val="20"/>
        </w:rPr>
        <w:t>Subdirección Administrativa de este Ministerio</w:t>
      </w:r>
      <w:r w:rsidRPr="00D10CA5">
        <w:rPr>
          <w:rFonts w:ascii="Arial" w:hAnsi="Arial" w:cs="Arial"/>
          <w:sz w:val="20"/>
          <w:szCs w:val="20"/>
        </w:rPr>
        <w:t>, expediente administrativo que comprenda lo siguiente:</w:t>
      </w:r>
    </w:p>
    <w:p w14:paraId="39A9FD2E" w14:textId="77777777" w:rsidR="003E568C" w:rsidRPr="00D10CA5" w:rsidRDefault="00BD4C72" w:rsidP="003E568C">
      <w:pPr>
        <w:pStyle w:val="Default"/>
        <w:numPr>
          <w:ilvl w:val="0"/>
          <w:numId w:val="19"/>
        </w:numPr>
        <w:spacing w:after="299"/>
        <w:jc w:val="both"/>
        <w:rPr>
          <w:rFonts w:ascii="Arial" w:hAnsi="Arial" w:cs="Arial"/>
          <w:b/>
          <w:i/>
          <w:sz w:val="20"/>
          <w:szCs w:val="20"/>
        </w:rPr>
      </w:pPr>
      <w:r w:rsidRPr="00D10CA5">
        <w:rPr>
          <w:rFonts w:ascii="Arial" w:eastAsia="Arial" w:hAnsi="Arial" w:cs="Arial"/>
          <w:sz w:val="20"/>
          <w:szCs w:val="20"/>
        </w:rPr>
        <w:t xml:space="preserve">solicitud </w:t>
      </w:r>
      <w:r w:rsidR="004313E2" w:rsidRPr="00D10CA5">
        <w:rPr>
          <w:rFonts w:ascii="Arial" w:eastAsia="Arial" w:hAnsi="Arial" w:cs="Arial"/>
          <w:sz w:val="20"/>
          <w:szCs w:val="20"/>
        </w:rPr>
        <w:t xml:space="preserve">dirigida al señor (a) Ministro (a) de Gobernación, </w:t>
      </w:r>
      <w:r w:rsidRPr="00D10CA5">
        <w:rPr>
          <w:rFonts w:ascii="Arial" w:eastAsia="Arial" w:hAnsi="Arial" w:cs="Arial"/>
          <w:sz w:val="20"/>
          <w:szCs w:val="20"/>
        </w:rPr>
        <w:t xml:space="preserve">firmada y sellada por el Ministro de Culto, autorizado para celebrar matrimonios con efectos civiles, indicando datos personales, </w:t>
      </w:r>
      <w:r w:rsidR="004313E2" w:rsidRPr="00D10CA5">
        <w:rPr>
          <w:rFonts w:ascii="Arial" w:hAnsi="Arial" w:cs="Arial"/>
          <w:sz w:val="20"/>
          <w:szCs w:val="20"/>
        </w:rPr>
        <w:t>así como dirección, número telefónico, correo electrónico para recibir citaciones, notificaciones,</w:t>
      </w:r>
      <w:r w:rsidR="004313E2" w:rsidRPr="00D10CA5">
        <w:rPr>
          <w:rFonts w:ascii="Arial" w:eastAsia="Arial" w:hAnsi="Arial" w:cs="Arial"/>
          <w:sz w:val="20"/>
          <w:szCs w:val="20"/>
        </w:rPr>
        <w:t xml:space="preserve"> </w:t>
      </w:r>
      <w:r w:rsidRPr="00D10CA5">
        <w:rPr>
          <w:rFonts w:ascii="Arial" w:eastAsia="Arial" w:hAnsi="Arial" w:cs="Arial"/>
          <w:sz w:val="20"/>
          <w:szCs w:val="20"/>
        </w:rPr>
        <w:t>número de autorización y/o registro</w:t>
      </w:r>
      <w:r w:rsidR="004313E2" w:rsidRPr="00D10CA5">
        <w:rPr>
          <w:rFonts w:ascii="Arial" w:eastAsia="Arial" w:hAnsi="Arial" w:cs="Arial"/>
          <w:sz w:val="20"/>
          <w:szCs w:val="20"/>
        </w:rPr>
        <w:t xml:space="preserve"> del Ministerio de Gobernación</w:t>
      </w:r>
      <w:r w:rsidRPr="00D10CA5">
        <w:rPr>
          <w:rFonts w:ascii="Arial" w:eastAsia="Arial" w:hAnsi="Arial" w:cs="Arial"/>
          <w:sz w:val="20"/>
          <w:szCs w:val="20"/>
        </w:rPr>
        <w:t>, establecer el número del último libro y</w:t>
      </w:r>
      <w:r w:rsidR="004313E2" w:rsidRPr="00D10CA5">
        <w:rPr>
          <w:rFonts w:ascii="Arial" w:eastAsia="Arial" w:hAnsi="Arial" w:cs="Arial"/>
          <w:sz w:val="20"/>
          <w:szCs w:val="20"/>
        </w:rPr>
        <w:t xml:space="preserve"> la fecha de autorización, (este último</w:t>
      </w:r>
      <w:r w:rsidRPr="00D10CA5">
        <w:rPr>
          <w:rFonts w:ascii="Arial" w:eastAsia="Arial" w:hAnsi="Arial" w:cs="Arial"/>
          <w:sz w:val="20"/>
          <w:szCs w:val="20"/>
        </w:rPr>
        <w:t xml:space="preserve">, en el caso de haberle sido autorizado con anterioridad uno o </w:t>
      </w:r>
      <w:r w:rsidR="004313E2" w:rsidRPr="00D10CA5">
        <w:rPr>
          <w:rFonts w:ascii="Arial" w:eastAsia="Arial" w:hAnsi="Arial" w:cs="Arial"/>
          <w:sz w:val="20"/>
          <w:szCs w:val="20"/>
        </w:rPr>
        <w:t>más</w:t>
      </w:r>
      <w:r w:rsidRPr="00D10CA5">
        <w:rPr>
          <w:rFonts w:ascii="Arial" w:eastAsia="Arial" w:hAnsi="Arial" w:cs="Arial"/>
          <w:sz w:val="20"/>
          <w:szCs w:val="20"/>
        </w:rPr>
        <w:t xml:space="preserve"> libros).</w:t>
      </w:r>
    </w:p>
    <w:p w14:paraId="49629977" w14:textId="77777777" w:rsidR="00BD4C72" w:rsidRPr="00D10CA5" w:rsidRDefault="00BD4C72" w:rsidP="003E568C">
      <w:pPr>
        <w:pStyle w:val="Default"/>
        <w:numPr>
          <w:ilvl w:val="0"/>
          <w:numId w:val="19"/>
        </w:numPr>
        <w:spacing w:after="299"/>
        <w:jc w:val="both"/>
        <w:rPr>
          <w:rFonts w:ascii="Arial" w:hAnsi="Arial" w:cs="Arial"/>
          <w:b/>
          <w:i/>
          <w:sz w:val="20"/>
          <w:szCs w:val="20"/>
        </w:rPr>
      </w:pPr>
      <w:r w:rsidRPr="00D10CA5">
        <w:rPr>
          <w:rFonts w:ascii="Arial" w:eastAsia="Arial" w:hAnsi="Arial" w:cs="Arial"/>
          <w:sz w:val="20"/>
          <w:szCs w:val="20"/>
        </w:rPr>
        <w:t>Al Ministro de Culto, se le autorizó firma y sello, para el ejercicio de dicha actividad, por lo que, si ha cambiado, deberá indicarlo en la solicitud a presentar.</w:t>
      </w:r>
    </w:p>
    <w:p w14:paraId="66A63635" w14:textId="77777777" w:rsidR="00BD4C72" w:rsidRPr="00D10CA5" w:rsidRDefault="00BD4C72" w:rsidP="009E470C">
      <w:pPr>
        <w:jc w:val="both"/>
        <w:textAlignment w:val="baseline"/>
        <w:rPr>
          <w:rFonts w:ascii="Arial" w:eastAsia="Arial" w:hAnsi="Arial" w:cs="Arial"/>
          <w:b/>
          <w:color w:val="000000"/>
          <w:sz w:val="20"/>
          <w:szCs w:val="20"/>
          <w:lang w:val="es-ES"/>
        </w:rPr>
      </w:pPr>
      <w:r w:rsidRPr="00D10CA5">
        <w:rPr>
          <w:rFonts w:ascii="Arial" w:eastAsia="Arial" w:hAnsi="Arial" w:cs="Arial"/>
          <w:b/>
          <w:color w:val="000000"/>
          <w:spacing w:val="1"/>
          <w:sz w:val="20"/>
          <w:szCs w:val="20"/>
          <w:lang w:val="es-ES"/>
        </w:rPr>
        <w:t>Documentos que debe adjuntar:</w:t>
      </w:r>
    </w:p>
    <w:p w14:paraId="117A7024" w14:textId="77777777" w:rsidR="007D65B4" w:rsidRPr="00D10CA5" w:rsidRDefault="007D65B4" w:rsidP="007D65B4">
      <w:pPr>
        <w:tabs>
          <w:tab w:val="left" w:pos="288"/>
        </w:tabs>
        <w:ind w:left="284"/>
        <w:jc w:val="both"/>
        <w:textAlignment w:val="baseline"/>
        <w:rPr>
          <w:rFonts w:ascii="Arial" w:eastAsia="Arial" w:hAnsi="Arial" w:cs="Arial"/>
          <w:b/>
          <w:color w:val="000000"/>
          <w:sz w:val="20"/>
          <w:szCs w:val="20"/>
          <w:lang w:val="es-ES"/>
        </w:rPr>
      </w:pPr>
    </w:p>
    <w:p w14:paraId="212CC33C" w14:textId="77777777"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 xml:space="preserve">Constancia del grado jerárquico </w:t>
      </w:r>
      <w:r w:rsidR="003E568C" w:rsidRPr="00D10CA5">
        <w:rPr>
          <w:rFonts w:ascii="Arial" w:eastAsia="Arial" w:hAnsi="Arial" w:cs="Arial"/>
          <w:i/>
          <w:color w:val="000000"/>
          <w:sz w:val="20"/>
          <w:szCs w:val="20"/>
          <w:lang w:val="es-ES"/>
        </w:rPr>
        <w:t>(preferentemente Ministro de Culto y/o Pastor)</w:t>
      </w:r>
      <w:r w:rsidR="003E568C" w:rsidRPr="00D10CA5">
        <w:rPr>
          <w:rFonts w:ascii="Arial" w:eastAsia="Arial" w:hAnsi="Arial" w:cs="Arial"/>
          <w:color w:val="000000"/>
          <w:sz w:val="20"/>
          <w:szCs w:val="20"/>
          <w:lang w:val="es-ES"/>
        </w:rPr>
        <w:t xml:space="preserve"> </w:t>
      </w:r>
      <w:r w:rsidRPr="00D10CA5">
        <w:rPr>
          <w:rFonts w:ascii="Arial" w:eastAsia="Arial" w:hAnsi="Arial" w:cs="Arial"/>
          <w:color w:val="000000"/>
          <w:sz w:val="20"/>
          <w:szCs w:val="20"/>
          <w:lang w:val="es-ES"/>
        </w:rPr>
        <w:t>que desempeña en la Iglesia Evangélica a la que pertenece;</w:t>
      </w:r>
    </w:p>
    <w:p w14:paraId="4D4AAA70" w14:textId="77777777"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14:paraId="44797C21" w14:textId="77777777"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Certificación de Inscripción de la Iglesia a la que pertenece, extendida por el Registro de Personas Jurídicas (REPEJU) del Ministerio de Gobernación.</w:t>
      </w:r>
    </w:p>
    <w:p w14:paraId="039BD7FB" w14:textId="77777777"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14:paraId="0CB9716F" w14:textId="77777777"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Acta Notarial de Declaración Jurada, donde haga constar la cantidad de matrimonios autorizados, que ha cumplido con presentar los avisos respectivos al Registro Civil Jurisdiccional, ahora Registro Nacional de las Personas (RENAP) de los matrimonios autorizados.</w:t>
      </w:r>
    </w:p>
    <w:p w14:paraId="41415A1C" w14:textId="77777777"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14:paraId="032AB326" w14:textId="77777777"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Fotocopia simple del último aviso del matrimonio presentado correspondiente al libro que se finalizó.</w:t>
      </w:r>
    </w:p>
    <w:p w14:paraId="18277D84" w14:textId="77777777"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14:paraId="3E06FA16" w14:textId="77777777" w:rsidR="003D5B2D" w:rsidRPr="00D10CA5" w:rsidRDefault="00BD4C72" w:rsidP="003D5B2D">
      <w:pPr>
        <w:numPr>
          <w:ilvl w:val="0"/>
          <w:numId w:val="16"/>
        </w:numPr>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Acta Notarial de Declaración Jurada en la cual el Ministro de Culto, haga constar que es responsable o se responsabilizará (si es solicitud de primer libro) de la guarda y conservación de los mismos y si por cualquier circunstancia tenga que entregarlos en depósito definitivo, lo hará a la Iglesia que corresponda, al Registro Civil Jurisdiccional ahora Registro Nacional de las Personas (RENAP) o a este Ministerio.</w:t>
      </w:r>
    </w:p>
    <w:p w14:paraId="2CB4F343" w14:textId="77777777" w:rsidR="003D5B2D" w:rsidRPr="00D10CA5" w:rsidRDefault="003D5B2D" w:rsidP="003D5B2D">
      <w:pPr>
        <w:pStyle w:val="Prrafodelista"/>
        <w:rPr>
          <w:rFonts w:ascii="Arial" w:eastAsia="Arial" w:hAnsi="Arial" w:cs="Arial"/>
          <w:color w:val="000000"/>
          <w:sz w:val="20"/>
          <w:szCs w:val="20"/>
          <w:lang w:val="es-ES"/>
        </w:rPr>
      </w:pPr>
    </w:p>
    <w:p w14:paraId="34E51FF1" w14:textId="77777777" w:rsidR="000156D2" w:rsidRPr="00D10CA5" w:rsidRDefault="00BD4C72" w:rsidP="003D5B2D">
      <w:pPr>
        <w:numPr>
          <w:ilvl w:val="0"/>
          <w:numId w:val="16"/>
        </w:numPr>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En caso de solicitar primer libro, obviar el numeral 3 de la literal “c”.</w:t>
      </w:r>
    </w:p>
    <w:p w14:paraId="550728C8" w14:textId="77777777" w:rsidR="00721610" w:rsidRDefault="00721610" w:rsidP="003D5B2D">
      <w:pPr>
        <w:jc w:val="both"/>
        <w:textAlignment w:val="baseline"/>
        <w:rPr>
          <w:rFonts w:ascii="Arial" w:eastAsia="Arial" w:hAnsi="Arial" w:cs="Arial"/>
          <w:b/>
          <w:color w:val="000000"/>
          <w:spacing w:val="1"/>
          <w:sz w:val="18"/>
          <w:szCs w:val="18"/>
          <w:lang w:val="es-ES"/>
        </w:rPr>
      </w:pPr>
    </w:p>
    <w:p w14:paraId="0EB45E65" w14:textId="77777777" w:rsidR="00D10CA5" w:rsidRDefault="00D10CA5">
      <w:pPr>
        <w:jc w:val="both"/>
        <w:textAlignment w:val="baseline"/>
        <w:rPr>
          <w:rFonts w:ascii="Arial" w:eastAsia="Arial" w:hAnsi="Arial" w:cs="Arial"/>
          <w:b/>
          <w:i/>
          <w:color w:val="000000"/>
          <w:spacing w:val="1"/>
          <w:sz w:val="18"/>
          <w:szCs w:val="18"/>
          <w:lang w:val="es-ES"/>
        </w:rPr>
      </w:pPr>
    </w:p>
    <w:p w14:paraId="38960516" w14:textId="77777777" w:rsidR="003E568C" w:rsidRPr="00D10CA5" w:rsidRDefault="003E568C">
      <w:pPr>
        <w:jc w:val="both"/>
        <w:textAlignment w:val="baseline"/>
        <w:rPr>
          <w:rFonts w:ascii="Arial" w:eastAsia="Times New Roman" w:hAnsi="Arial" w:cs="Arial"/>
          <w:sz w:val="20"/>
          <w:szCs w:val="20"/>
          <w:lang w:val="es-ES" w:eastAsia="es-ES"/>
        </w:rPr>
      </w:pPr>
      <w:r w:rsidRPr="00D10CA5">
        <w:rPr>
          <w:rFonts w:ascii="Arial" w:eastAsia="Arial" w:hAnsi="Arial" w:cs="Arial"/>
          <w:b/>
          <w:i/>
          <w:color w:val="000000"/>
          <w:spacing w:val="1"/>
          <w:sz w:val="20"/>
          <w:szCs w:val="20"/>
          <w:lang w:val="es-ES"/>
        </w:rPr>
        <w:t>Fundamento Legal:</w:t>
      </w:r>
      <w:r w:rsidRPr="00D10CA5">
        <w:rPr>
          <w:rFonts w:ascii="Arial" w:eastAsia="Arial" w:hAnsi="Arial" w:cs="Arial"/>
          <w:i/>
          <w:color w:val="000000"/>
          <w:spacing w:val="1"/>
          <w:sz w:val="20"/>
          <w:szCs w:val="20"/>
          <w:lang w:val="es-ES"/>
        </w:rPr>
        <w:t xml:space="preserve"> </w:t>
      </w:r>
      <w:r w:rsidR="007D65B4" w:rsidRPr="00D10CA5">
        <w:rPr>
          <w:rFonts w:ascii="Arial" w:eastAsia="Arial" w:hAnsi="Arial" w:cs="Arial"/>
          <w:i/>
          <w:color w:val="000000"/>
          <w:spacing w:val="1"/>
          <w:sz w:val="20"/>
          <w:szCs w:val="20"/>
          <w:lang w:val="es-ES"/>
        </w:rPr>
        <w:t xml:space="preserve">Artículos 28 y 49 de la </w:t>
      </w:r>
      <w:r w:rsidR="003D5B2D" w:rsidRPr="00D10CA5">
        <w:rPr>
          <w:rFonts w:ascii="Arial" w:eastAsia="Arial" w:hAnsi="Arial" w:cs="Arial"/>
          <w:i/>
          <w:color w:val="000000"/>
          <w:spacing w:val="1"/>
          <w:sz w:val="20"/>
          <w:szCs w:val="20"/>
          <w:lang w:val="es-ES"/>
        </w:rPr>
        <w:t xml:space="preserve">Constitución Política de la República de Guatemala, </w:t>
      </w:r>
      <w:r w:rsidR="00B37876" w:rsidRPr="00D10CA5">
        <w:rPr>
          <w:rFonts w:ascii="Arial" w:eastAsia="Arial" w:hAnsi="Arial" w:cs="Arial"/>
          <w:i/>
          <w:color w:val="000000"/>
          <w:spacing w:val="1"/>
          <w:sz w:val="20"/>
          <w:szCs w:val="20"/>
          <w:lang w:val="es-ES"/>
        </w:rPr>
        <w:t xml:space="preserve">92, segundo párrafo </w:t>
      </w:r>
      <w:r w:rsidR="0096455F" w:rsidRPr="00D10CA5">
        <w:rPr>
          <w:rFonts w:ascii="Arial" w:eastAsia="Arial" w:hAnsi="Arial" w:cs="Arial"/>
          <w:i/>
          <w:color w:val="000000"/>
          <w:spacing w:val="1"/>
          <w:sz w:val="20"/>
          <w:szCs w:val="20"/>
          <w:lang w:val="es-ES"/>
        </w:rPr>
        <w:t xml:space="preserve">y 101 </w:t>
      </w:r>
      <w:r w:rsidR="00B37876" w:rsidRPr="00D10CA5">
        <w:rPr>
          <w:rFonts w:ascii="Arial" w:eastAsia="Arial" w:hAnsi="Arial" w:cs="Arial"/>
          <w:i/>
          <w:color w:val="000000"/>
          <w:spacing w:val="1"/>
          <w:sz w:val="20"/>
          <w:szCs w:val="20"/>
          <w:lang w:val="es-ES"/>
        </w:rPr>
        <w:t xml:space="preserve">del </w:t>
      </w:r>
      <w:r w:rsidR="003D5B2D" w:rsidRPr="00D10CA5">
        <w:rPr>
          <w:rFonts w:ascii="Arial" w:eastAsia="Arial" w:hAnsi="Arial" w:cs="Arial"/>
          <w:i/>
          <w:color w:val="000000"/>
          <w:spacing w:val="1"/>
          <w:sz w:val="20"/>
          <w:szCs w:val="20"/>
          <w:lang w:val="es-ES"/>
        </w:rPr>
        <w:t xml:space="preserve">Decreto Ley número 106, Código Civil, </w:t>
      </w:r>
      <w:r w:rsidR="00D10CA5" w:rsidRPr="00D10CA5">
        <w:rPr>
          <w:rFonts w:ascii="Arial" w:eastAsia="Arial" w:hAnsi="Arial" w:cs="Arial"/>
          <w:i/>
          <w:color w:val="000000"/>
          <w:spacing w:val="1"/>
          <w:sz w:val="20"/>
          <w:szCs w:val="20"/>
          <w:lang w:val="es-ES"/>
        </w:rPr>
        <w:t xml:space="preserve">artículos del 1 al 6 de la Ley de lo Contencioso Administrativo, Código de Notariado, </w:t>
      </w:r>
      <w:r w:rsidR="0096455F" w:rsidRPr="00D10CA5">
        <w:rPr>
          <w:rFonts w:ascii="Arial" w:eastAsia="Arial" w:hAnsi="Arial" w:cs="Arial"/>
          <w:i/>
          <w:color w:val="000000"/>
          <w:sz w:val="20"/>
          <w:szCs w:val="20"/>
          <w:lang w:val="es-ES"/>
        </w:rPr>
        <w:t xml:space="preserve">artículos del 9 al 13 </w:t>
      </w:r>
      <w:r w:rsidR="00B37876" w:rsidRPr="00D10CA5">
        <w:rPr>
          <w:rFonts w:ascii="Arial" w:eastAsia="Arial" w:hAnsi="Arial" w:cs="Arial"/>
          <w:i/>
          <w:color w:val="000000"/>
          <w:spacing w:val="1"/>
          <w:sz w:val="20"/>
          <w:szCs w:val="20"/>
          <w:lang w:val="es-ES"/>
        </w:rPr>
        <w:t>del</w:t>
      </w:r>
      <w:r w:rsidR="003D5B2D" w:rsidRPr="00D10CA5">
        <w:rPr>
          <w:rFonts w:ascii="Arial" w:eastAsia="Arial" w:hAnsi="Arial" w:cs="Arial"/>
          <w:i/>
          <w:color w:val="000000"/>
          <w:spacing w:val="1"/>
          <w:sz w:val="20"/>
          <w:szCs w:val="20"/>
          <w:lang w:val="es-ES"/>
        </w:rPr>
        <w:t xml:space="preserve"> </w:t>
      </w:r>
      <w:r w:rsidR="003D5B2D" w:rsidRPr="00D10CA5">
        <w:rPr>
          <w:rFonts w:ascii="Arial" w:eastAsia="Arial" w:hAnsi="Arial" w:cs="Arial"/>
          <w:i/>
          <w:color w:val="000000"/>
          <w:sz w:val="20"/>
          <w:szCs w:val="20"/>
          <w:lang w:val="es-ES"/>
        </w:rPr>
        <w:t>Acuerdo Gubernativo número 263-85</w:t>
      </w:r>
      <w:r w:rsidR="0096455F" w:rsidRPr="00D10CA5">
        <w:rPr>
          <w:rFonts w:ascii="Arial" w:eastAsia="Arial" w:hAnsi="Arial" w:cs="Arial"/>
          <w:i/>
          <w:color w:val="000000"/>
          <w:sz w:val="20"/>
          <w:szCs w:val="20"/>
          <w:lang w:val="es-ES"/>
        </w:rPr>
        <w:t xml:space="preserve"> </w:t>
      </w:r>
      <w:r w:rsidR="0096455F" w:rsidRPr="00D10CA5">
        <w:rPr>
          <w:rFonts w:ascii="Arial" w:eastAsia="Arial" w:hAnsi="Arial" w:cs="Arial"/>
          <w:color w:val="000000"/>
          <w:sz w:val="20"/>
          <w:szCs w:val="20"/>
          <w:lang w:val="es-ES"/>
        </w:rPr>
        <w:t>de fecha 27 de marzo de 1985</w:t>
      </w:r>
      <w:r w:rsidR="003D5B2D" w:rsidRPr="00D10CA5">
        <w:rPr>
          <w:rFonts w:ascii="Arial" w:eastAsia="Arial" w:hAnsi="Arial" w:cs="Arial"/>
          <w:i/>
          <w:color w:val="000000"/>
          <w:sz w:val="20"/>
          <w:szCs w:val="20"/>
          <w:lang w:val="es-ES"/>
        </w:rPr>
        <w:t xml:space="preserve"> y sus reformas, que contiene el Reglamento para autorizar a los Ministros de Cultos debidamente registrados, para celebrar </w:t>
      </w:r>
      <w:r w:rsidR="0096455F" w:rsidRPr="00D10CA5">
        <w:rPr>
          <w:rFonts w:ascii="Arial" w:eastAsia="Arial" w:hAnsi="Arial" w:cs="Arial"/>
          <w:i/>
          <w:color w:val="000000"/>
          <w:sz w:val="20"/>
          <w:szCs w:val="20"/>
          <w:lang w:val="es-ES"/>
        </w:rPr>
        <w:t>matrimonios con efectos civiles</w:t>
      </w:r>
      <w:r w:rsidR="00D10CA5" w:rsidRPr="00D10CA5">
        <w:rPr>
          <w:rFonts w:ascii="Arial" w:eastAsia="Arial" w:hAnsi="Arial" w:cs="Arial"/>
          <w:i/>
          <w:color w:val="000000"/>
          <w:sz w:val="20"/>
          <w:szCs w:val="20"/>
          <w:lang w:val="es-ES"/>
        </w:rPr>
        <w:t xml:space="preserve"> y otras leyes atinentes.</w:t>
      </w:r>
    </w:p>
    <w:sectPr w:rsidR="003E568C" w:rsidRPr="00D10CA5" w:rsidSect="00B64D15">
      <w:headerReference w:type="even" r:id="rId7"/>
      <w:headerReference w:type="default" r:id="rId8"/>
      <w:headerReference w:type="first" r:id="rId9"/>
      <w:pgSz w:w="12240" w:h="18720" w:code="14"/>
      <w:pgMar w:top="2552"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947A" w14:textId="77777777" w:rsidR="00DE0173" w:rsidRDefault="00DE0173" w:rsidP="00770DD0">
      <w:r>
        <w:separator/>
      </w:r>
    </w:p>
  </w:endnote>
  <w:endnote w:type="continuationSeparator" w:id="0">
    <w:p w14:paraId="018EC7FD" w14:textId="77777777" w:rsidR="00DE0173" w:rsidRDefault="00DE0173" w:rsidP="0077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D3C2" w14:textId="77777777" w:rsidR="00DE0173" w:rsidRDefault="00DE0173" w:rsidP="00770DD0">
      <w:r>
        <w:separator/>
      </w:r>
    </w:p>
  </w:footnote>
  <w:footnote w:type="continuationSeparator" w:id="0">
    <w:p w14:paraId="6AE06483" w14:textId="77777777" w:rsidR="00DE0173" w:rsidRDefault="00DE0173" w:rsidP="0077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3880" w14:textId="77777777" w:rsidR="00671393" w:rsidRDefault="00DE0173">
    <w:pPr>
      <w:pStyle w:val="Encabezado"/>
    </w:pPr>
    <w:r>
      <w:rPr>
        <w:noProof/>
        <w:lang w:val="en-US"/>
      </w:rPr>
      <w:pict w14:anchorId="55335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2550pt;height:3300pt;z-index:-251659776;mso-wrap-edited:f;mso-position-horizontal:center;mso-position-horizontal-relative:margin;mso-position-vertical:center;mso-position-vertical-relative:margin" wrapcoords="-6 0 -6 21590 21600 21590 21600 0 -6 0">
          <v:imagedata r:id="rId1" o:title="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A697" w14:textId="3E104E62" w:rsidR="00671393" w:rsidRPr="00E718FC" w:rsidRDefault="00B64D15" w:rsidP="00770DD0">
    <w:pPr>
      <w:pStyle w:val="Encabezado"/>
    </w:pPr>
    <w:r>
      <w:rPr>
        <w:noProof/>
      </w:rPr>
      <w:drawing>
        <wp:anchor distT="0" distB="0" distL="114300" distR="114300" simplePos="0" relativeHeight="251659776" behindDoc="1" locked="0" layoutInCell="1" allowOverlap="1" wp14:anchorId="129BD2DB" wp14:editId="65AFE71C">
          <wp:simplePos x="0" y="0"/>
          <wp:positionH relativeFrom="column">
            <wp:posOffset>-1019175</wp:posOffset>
          </wp:positionH>
          <wp:positionV relativeFrom="paragraph">
            <wp:posOffset>-448310</wp:posOffset>
          </wp:positionV>
          <wp:extent cx="7747462" cy="11847358"/>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96D" w14:textId="77777777" w:rsidR="00671393" w:rsidRDefault="00DE0173">
    <w:pPr>
      <w:pStyle w:val="Encabezado"/>
    </w:pPr>
    <w:r>
      <w:rPr>
        <w:noProof/>
        <w:lang w:val="en-US"/>
      </w:rPr>
      <w:pict w14:anchorId="2C5C6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2550pt;height:3300pt;z-index:-251658752;mso-wrap-edited:f;mso-position-horizontal:center;mso-position-horizontal-relative:margin;mso-position-vertical:center;mso-position-vertical-relative:margin" wrapcoords="-6 0 -6 21590 21600 21590 21600 0 -6 0">
          <v:imagedata r:id="rId1" o:title="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9A0"/>
    <w:multiLevelType w:val="hybridMultilevel"/>
    <w:tmpl w:val="1550E108"/>
    <w:lvl w:ilvl="0" w:tplc="ABF4334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1D6C71"/>
    <w:multiLevelType w:val="hybridMultilevel"/>
    <w:tmpl w:val="3732D4AE"/>
    <w:lvl w:ilvl="0" w:tplc="B518C85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0C514D"/>
    <w:multiLevelType w:val="hybridMultilevel"/>
    <w:tmpl w:val="09FA2B3E"/>
    <w:lvl w:ilvl="0" w:tplc="AF26E58E">
      <w:start w:val="1"/>
      <w:numFmt w:val="decimal"/>
      <w:lvlText w:val="%1."/>
      <w:lvlJc w:val="left"/>
      <w:pPr>
        <w:ind w:left="720" w:hanging="360"/>
      </w:pPr>
      <w:rPr>
        <w:rFonts w:hint="default"/>
        <w:b/>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CE10DE"/>
    <w:multiLevelType w:val="hybridMultilevel"/>
    <w:tmpl w:val="DF429480"/>
    <w:lvl w:ilvl="0" w:tplc="7FA8BD08">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23E4D"/>
    <w:multiLevelType w:val="multilevel"/>
    <w:tmpl w:val="94E22AEE"/>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52AE6"/>
    <w:multiLevelType w:val="hybridMultilevel"/>
    <w:tmpl w:val="F45CF2AA"/>
    <w:lvl w:ilvl="0" w:tplc="FE2472E4">
      <w:start w:val="1"/>
      <w:numFmt w:val="upperRoman"/>
      <w:lvlText w:val="%1."/>
      <w:lvlJc w:val="right"/>
      <w:pPr>
        <w:tabs>
          <w:tab w:val="num" w:pos="540"/>
        </w:tabs>
        <w:ind w:left="540" w:hanging="18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66B0E"/>
    <w:multiLevelType w:val="hybridMultilevel"/>
    <w:tmpl w:val="0456A24A"/>
    <w:lvl w:ilvl="0" w:tplc="69F2F96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0CB0A32"/>
    <w:multiLevelType w:val="multilevel"/>
    <w:tmpl w:val="80DA97D0"/>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3371A"/>
    <w:multiLevelType w:val="hybridMultilevel"/>
    <w:tmpl w:val="5DFC294E"/>
    <w:lvl w:ilvl="0" w:tplc="B6AA257C">
      <w:start w:val="1"/>
      <w:numFmt w:val="lowerLetter"/>
      <w:lvlText w:val="%1."/>
      <w:lvlJc w:val="left"/>
      <w:pPr>
        <w:ind w:left="720" w:hanging="360"/>
      </w:pPr>
      <w:rPr>
        <w:rFonts w:hint="default"/>
        <w:b/>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9B91D68"/>
    <w:multiLevelType w:val="hybridMultilevel"/>
    <w:tmpl w:val="85E06E16"/>
    <w:lvl w:ilvl="0" w:tplc="C4F471D0">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6067D3"/>
    <w:multiLevelType w:val="hybridMultilevel"/>
    <w:tmpl w:val="E9EA3D7E"/>
    <w:lvl w:ilvl="0" w:tplc="8C74C832">
      <w:start w:val="1"/>
      <w:numFmt w:val="lowerLetter"/>
      <w:lvlText w:val="%1)"/>
      <w:lvlJc w:val="left"/>
      <w:pPr>
        <w:ind w:left="720" w:hanging="360"/>
      </w:pPr>
      <w:rPr>
        <w:rFonts w:ascii="Arial" w:hAnsi="Arial" w:cs="Arial"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8BF1BB2"/>
    <w:multiLevelType w:val="hybridMultilevel"/>
    <w:tmpl w:val="2EBE8216"/>
    <w:lvl w:ilvl="0" w:tplc="CC68713E">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DD77899"/>
    <w:multiLevelType w:val="hybridMultilevel"/>
    <w:tmpl w:val="8E1C35DE"/>
    <w:lvl w:ilvl="0" w:tplc="172EAF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B230EA6"/>
    <w:multiLevelType w:val="hybridMultilevel"/>
    <w:tmpl w:val="D2C42684"/>
    <w:lvl w:ilvl="0" w:tplc="44DE47D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2FF5E37"/>
    <w:multiLevelType w:val="hybridMultilevel"/>
    <w:tmpl w:val="1CBCCA1E"/>
    <w:lvl w:ilvl="0" w:tplc="6EF2D000">
      <w:start w:val="1"/>
      <w:numFmt w:val="decimal"/>
      <w:lvlText w:val="%1."/>
      <w:lvlJc w:val="left"/>
      <w:pPr>
        <w:ind w:left="720" w:hanging="360"/>
      </w:pPr>
      <w:rPr>
        <w:rFonts w:hint="default"/>
        <w:b/>
        <w:i w:val="0"/>
        <w:sz w:val="18"/>
        <w:szCs w:val="18"/>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3555F8B"/>
    <w:multiLevelType w:val="multilevel"/>
    <w:tmpl w:val="0218BD54"/>
    <w:lvl w:ilvl="0">
      <w:start w:val="1"/>
      <w:numFmt w:val="lowerLetter"/>
      <w:lvlText w:val="%1."/>
      <w:lvlJc w:val="left"/>
      <w:pPr>
        <w:tabs>
          <w:tab w:val="left" w:pos="288"/>
        </w:tabs>
        <w:ind w:left="720"/>
      </w:pPr>
      <w:rPr>
        <w:b/>
        <w:strike w:val="0"/>
        <w:color w:val="000000"/>
        <w:spacing w:val="0"/>
        <w:w w:val="100"/>
        <w:sz w:val="20"/>
        <w:szCs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9F1FA1"/>
    <w:multiLevelType w:val="hybridMultilevel"/>
    <w:tmpl w:val="9BE66866"/>
    <w:lvl w:ilvl="0" w:tplc="8966ADE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A055F07"/>
    <w:multiLevelType w:val="hybridMultilevel"/>
    <w:tmpl w:val="D3F03E4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7DEB6148"/>
    <w:multiLevelType w:val="hybridMultilevel"/>
    <w:tmpl w:val="264CB48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1"/>
  </w:num>
  <w:num w:numId="5">
    <w:abstractNumId w:val="0"/>
  </w:num>
  <w:num w:numId="6">
    <w:abstractNumId w:val="12"/>
  </w:num>
  <w:num w:numId="7">
    <w:abstractNumId w:val="9"/>
  </w:num>
  <w:num w:numId="8">
    <w:abstractNumId w:val="18"/>
  </w:num>
  <w:num w:numId="9">
    <w:abstractNumId w:val="2"/>
  </w:num>
  <w:num w:numId="10">
    <w:abstractNumId w:val="8"/>
  </w:num>
  <w:num w:numId="11">
    <w:abstractNumId w:val="4"/>
  </w:num>
  <w:num w:numId="12">
    <w:abstractNumId w:val="7"/>
  </w:num>
  <w:num w:numId="13">
    <w:abstractNumId w:val="13"/>
  </w:num>
  <w:num w:numId="14">
    <w:abstractNumId w:val="17"/>
  </w:num>
  <w:num w:numId="15">
    <w:abstractNumId w:val="10"/>
  </w:num>
  <w:num w:numId="16">
    <w:abstractNumId w:val="15"/>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D0"/>
    <w:rsid w:val="000156D2"/>
    <w:rsid w:val="00030F24"/>
    <w:rsid w:val="00063C87"/>
    <w:rsid w:val="00087626"/>
    <w:rsid w:val="000908C7"/>
    <w:rsid w:val="000A05CA"/>
    <w:rsid w:val="000A472E"/>
    <w:rsid w:val="000B6700"/>
    <w:rsid w:val="000F70E9"/>
    <w:rsid w:val="00102D87"/>
    <w:rsid w:val="0013012E"/>
    <w:rsid w:val="001466A7"/>
    <w:rsid w:val="00164820"/>
    <w:rsid w:val="00174549"/>
    <w:rsid w:val="001751CD"/>
    <w:rsid w:val="001A0F64"/>
    <w:rsid w:val="001A1FAD"/>
    <w:rsid w:val="001C75B3"/>
    <w:rsid w:val="00202945"/>
    <w:rsid w:val="00205670"/>
    <w:rsid w:val="0022093A"/>
    <w:rsid w:val="002323B1"/>
    <w:rsid w:val="00255EC7"/>
    <w:rsid w:val="002961CB"/>
    <w:rsid w:val="002E458E"/>
    <w:rsid w:val="00301783"/>
    <w:rsid w:val="00306596"/>
    <w:rsid w:val="00313532"/>
    <w:rsid w:val="0031396A"/>
    <w:rsid w:val="00334D95"/>
    <w:rsid w:val="003B2E0A"/>
    <w:rsid w:val="003C27B2"/>
    <w:rsid w:val="003D5B2D"/>
    <w:rsid w:val="003E568C"/>
    <w:rsid w:val="003E72D8"/>
    <w:rsid w:val="003F4F3D"/>
    <w:rsid w:val="00414B1A"/>
    <w:rsid w:val="00426339"/>
    <w:rsid w:val="00427972"/>
    <w:rsid w:val="004313E2"/>
    <w:rsid w:val="00450F9E"/>
    <w:rsid w:val="00452ED2"/>
    <w:rsid w:val="004A1273"/>
    <w:rsid w:val="004B0746"/>
    <w:rsid w:val="004C5159"/>
    <w:rsid w:val="004F1C1B"/>
    <w:rsid w:val="004F649D"/>
    <w:rsid w:val="00550521"/>
    <w:rsid w:val="005627F9"/>
    <w:rsid w:val="005678ED"/>
    <w:rsid w:val="0057075E"/>
    <w:rsid w:val="00596C4F"/>
    <w:rsid w:val="005A07B8"/>
    <w:rsid w:val="005B364D"/>
    <w:rsid w:val="005C2D9A"/>
    <w:rsid w:val="005C66BC"/>
    <w:rsid w:val="005E658B"/>
    <w:rsid w:val="005E68F9"/>
    <w:rsid w:val="005F1621"/>
    <w:rsid w:val="00615D70"/>
    <w:rsid w:val="00631B2A"/>
    <w:rsid w:val="00671393"/>
    <w:rsid w:val="006A0196"/>
    <w:rsid w:val="006B2421"/>
    <w:rsid w:val="006C3C49"/>
    <w:rsid w:val="00721610"/>
    <w:rsid w:val="00742BA1"/>
    <w:rsid w:val="007452A7"/>
    <w:rsid w:val="007576F6"/>
    <w:rsid w:val="00766410"/>
    <w:rsid w:val="00770DD0"/>
    <w:rsid w:val="00773531"/>
    <w:rsid w:val="007760CB"/>
    <w:rsid w:val="00777EE3"/>
    <w:rsid w:val="007869B3"/>
    <w:rsid w:val="00791BDB"/>
    <w:rsid w:val="007B4277"/>
    <w:rsid w:val="007C006C"/>
    <w:rsid w:val="007C1096"/>
    <w:rsid w:val="007C7740"/>
    <w:rsid w:val="007D65B4"/>
    <w:rsid w:val="007E5649"/>
    <w:rsid w:val="008047AD"/>
    <w:rsid w:val="008321EE"/>
    <w:rsid w:val="00832790"/>
    <w:rsid w:val="00852B95"/>
    <w:rsid w:val="008614B3"/>
    <w:rsid w:val="0088786E"/>
    <w:rsid w:val="00927F26"/>
    <w:rsid w:val="00936699"/>
    <w:rsid w:val="00951059"/>
    <w:rsid w:val="00963B84"/>
    <w:rsid w:val="0096455F"/>
    <w:rsid w:val="009834D8"/>
    <w:rsid w:val="00995ED2"/>
    <w:rsid w:val="009A6D52"/>
    <w:rsid w:val="009B6C91"/>
    <w:rsid w:val="009E0DA0"/>
    <w:rsid w:val="009E470C"/>
    <w:rsid w:val="00A11030"/>
    <w:rsid w:val="00A14EF7"/>
    <w:rsid w:val="00A332B7"/>
    <w:rsid w:val="00AA1A06"/>
    <w:rsid w:val="00AA5EC5"/>
    <w:rsid w:val="00AC0288"/>
    <w:rsid w:val="00AF42BC"/>
    <w:rsid w:val="00B11E1C"/>
    <w:rsid w:val="00B37876"/>
    <w:rsid w:val="00B64D15"/>
    <w:rsid w:val="00B8005D"/>
    <w:rsid w:val="00BA019E"/>
    <w:rsid w:val="00BD4C72"/>
    <w:rsid w:val="00BE4962"/>
    <w:rsid w:val="00C01CF4"/>
    <w:rsid w:val="00C07498"/>
    <w:rsid w:val="00C3053F"/>
    <w:rsid w:val="00C546BD"/>
    <w:rsid w:val="00C57F74"/>
    <w:rsid w:val="00C83961"/>
    <w:rsid w:val="00CA58EA"/>
    <w:rsid w:val="00CB36F2"/>
    <w:rsid w:val="00D10CA5"/>
    <w:rsid w:val="00D11E87"/>
    <w:rsid w:val="00D23033"/>
    <w:rsid w:val="00D25390"/>
    <w:rsid w:val="00D27275"/>
    <w:rsid w:val="00D64CDE"/>
    <w:rsid w:val="00D97EE4"/>
    <w:rsid w:val="00DA5FB6"/>
    <w:rsid w:val="00DB2973"/>
    <w:rsid w:val="00DC625E"/>
    <w:rsid w:val="00DD17A8"/>
    <w:rsid w:val="00DE0173"/>
    <w:rsid w:val="00E718FC"/>
    <w:rsid w:val="00E95F86"/>
    <w:rsid w:val="00EA024B"/>
    <w:rsid w:val="00ED64C8"/>
    <w:rsid w:val="00EF1E7B"/>
    <w:rsid w:val="00F3589B"/>
    <w:rsid w:val="00F5671E"/>
    <w:rsid w:val="00F6565A"/>
    <w:rsid w:val="00FA1AAC"/>
    <w:rsid w:val="00FE048A"/>
    <w:rsid w:val="00FF1D9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37D457EC"/>
  <w15:chartTrackingRefBased/>
  <w15:docId w15:val="{705EB809-D820-4B8E-BA80-C4C73A80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DD0"/>
    <w:pPr>
      <w:tabs>
        <w:tab w:val="center" w:pos="4153"/>
        <w:tab w:val="right" w:pos="8306"/>
      </w:tabs>
    </w:pPr>
  </w:style>
  <w:style w:type="character" w:customStyle="1" w:styleId="EncabezadoCar">
    <w:name w:val="Encabezado Car"/>
    <w:basedOn w:val="Fuentedeprrafopredeter"/>
    <w:link w:val="Encabezado"/>
    <w:uiPriority w:val="99"/>
    <w:rsid w:val="00770DD0"/>
  </w:style>
  <w:style w:type="paragraph" w:styleId="Piedepgina">
    <w:name w:val="footer"/>
    <w:basedOn w:val="Normal"/>
    <w:link w:val="PiedepginaCar"/>
    <w:uiPriority w:val="99"/>
    <w:unhideWhenUsed/>
    <w:rsid w:val="00770DD0"/>
    <w:pPr>
      <w:tabs>
        <w:tab w:val="center" w:pos="4153"/>
        <w:tab w:val="right" w:pos="8306"/>
      </w:tabs>
    </w:pPr>
  </w:style>
  <w:style w:type="character" w:customStyle="1" w:styleId="PiedepginaCar">
    <w:name w:val="Pie de página Car"/>
    <w:basedOn w:val="Fuentedeprrafopredeter"/>
    <w:link w:val="Piedepgina"/>
    <w:uiPriority w:val="99"/>
    <w:rsid w:val="00770DD0"/>
  </w:style>
  <w:style w:type="paragraph" w:styleId="Textodeglobo">
    <w:name w:val="Balloon Text"/>
    <w:basedOn w:val="Normal"/>
    <w:link w:val="TextodegloboCar"/>
    <w:uiPriority w:val="99"/>
    <w:semiHidden/>
    <w:unhideWhenUsed/>
    <w:rsid w:val="00770DD0"/>
    <w:rPr>
      <w:rFonts w:ascii="Lucida Grande" w:hAnsi="Lucida Grande"/>
      <w:sz w:val="18"/>
      <w:szCs w:val="18"/>
      <w:lang w:val="x-none" w:eastAsia="x-none"/>
    </w:rPr>
  </w:style>
  <w:style w:type="character" w:customStyle="1" w:styleId="TextodegloboCar">
    <w:name w:val="Texto de globo Car"/>
    <w:link w:val="Textodeglobo"/>
    <w:uiPriority w:val="99"/>
    <w:semiHidden/>
    <w:rsid w:val="00770DD0"/>
    <w:rPr>
      <w:rFonts w:ascii="Lucida Grande" w:hAnsi="Lucida Grande"/>
      <w:sz w:val="18"/>
      <w:szCs w:val="18"/>
    </w:rPr>
  </w:style>
  <w:style w:type="paragraph" w:customStyle="1" w:styleId="Default">
    <w:name w:val="Default"/>
    <w:rsid w:val="00963B84"/>
    <w:pPr>
      <w:autoSpaceDE w:val="0"/>
      <w:autoSpaceDN w:val="0"/>
      <w:adjustRightInd w:val="0"/>
    </w:pPr>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BE49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Dirección de Asuntos Jurídicos</vt:lpstr>
    </vt:vector>
  </TitlesOfParts>
  <Company>Ministerio de Gobernación</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Asuntos Jurídicos</dc:title>
  <dc:subject/>
  <dc:creator>MINGOB MINGOB</dc:creator>
  <cp:keywords/>
  <cp:lastModifiedBy>Diana Marissa Castro Alvarado</cp:lastModifiedBy>
  <cp:revision>8</cp:revision>
  <cp:lastPrinted>2021-04-09T21:59:00Z</cp:lastPrinted>
  <dcterms:created xsi:type="dcterms:W3CDTF">2021-04-09T21:29:00Z</dcterms:created>
  <dcterms:modified xsi:type="dcterms:W3CDTF">2024-01-26T15:30:00Z</dcterms:modified>
</cp:coreProperties>
</file>